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1880"/>
        <w:gridCol w:w="3376"/>
        <w:gridCol w:w="4378"/>
      </w:tblGrid>
      <w:tr w:rsidR="003146A6">
        <w:trPr>
          <w:cantSplit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A6" w:rsidRPr="00C14062" w:rsidRDefault="00C14062">
            <w:pPr>
              <w:widowControl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PHP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A6" w:rsidRPr="00B11487" w:rsidRDefault="00E34472" w:rsidP="00103439">
            <w:pPr>
              <w:widowControl/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Bedingungen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A6" w:rsidRDefault="00C92D0D">
            <w:pPr>
              <w:widowControl/>
              <w:jc w:val="right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Kaufmännische Assistenten</w:t>
            </w:r>
          </w:p>
        </w:tc>
      </w:tr>
    </w:tbl>
    <w:p w:rsidR="003146A6" w:rsidRDefault="003146A6">
      <w:pPr>
        <w:jc w:val="both"/>
        <w:rPr>
          <w:rFonts w:ascii="Comic Sans MS" w:eastAsia="Comic Sans MS" w:hAnsi="Comic Sans MS" w:cs="Comic Sans MS"/>
        </w:rPr>
      </w:pP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 w:rsidRPr="00E34472">
        <w:rPr>
          <w:rFonts w:ascii="Comic Sans MS" w:eastAsia="Comic Sans MS" w:hAnsi="Comic Sans MS" w:cs="Comic Sans MS"/>
          <w:sz w:val="24"/>
        </w:rPr>
        <w:t>Keine Programmiersprache ohne das Wichtigste:  die Bedingung  ;o)</w:t>
      </w:r>
    </w:p>
    <w:p w:rsidR="00E34472" w:rsidRPr="003C21C9" w:rsidRDefault="00E34472">
      <w:pPr>
        <w:jc w:val="both"/>
        <w:rPr>
          <w:rFonts w:ascii="Comic Sans MS" w:eastAsia="Comic Sans MS" w:hAnsi="Comic Sans MS" w:cs="Comic Sans MS"/>
          <w:sz w:val="12"/>
        </w:rPr>
      </w:pP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Um situationsgerecht zu programmieren ist deren Einsatz </w:t>
      </w:r>
      <w:proofErr w:type="gramStart"/>
      <w:r>
        <w:rPr>
          <w:rFonts w:ascii="Comic Sans MS" w:eastAsia="Comic Sans MS" w:hAnsi="Comic Sans MS" w:cs="Comic Sans MS"/>
          <w:sz w:val="24"/>
        </w:rPr>
        <w:t>unumgänglich !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Und im Grunde genommen auch ganz einfach:</w:t>
      </w:r>
    </w:p>
    <w:p w:rsidR="00E34472" w:rsidRPr="003C21C9" w:rsidRDefault="00E34472">
      <w:pPr>
        <w:jc w:val="both"/>
        <w:rPr>
          <w:rFonts w:ascii="Comic Sans MS" w:eastAsia="Comic Sans MS" w:hAnsi="Comic Sans MS" w:cs="Comic Sans MS"/>
          <w:sz w:val="12"/>
        </w:rPr>
      </w:pPr>
    </w:p>
    <w:p w:rsidR="00E34472" w:rsidRPr="00DA795B" w:rsidRDefault="00E34472">
      <w:pPr>
        <w:jc w:val="both"/>
        <w:rPr>
          <w:rFonts w:ascii="Lucida Console" w:eastAsia="Comic Sans MS" w:hAnsi="Lucida Console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Syntax:</w:t>
      </w:r>
      <w:r>
        <w:rPr>
          <w:rFonts w:ascii="Comic Sans MS" w:eastAsia="Comic Sans MS" w:hAnsi="Comic Sans MS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 xml:space="preserve">if   (Bedingung) </w:t>
      </w:r>
      <w:r w:rsidRPr="00DA795B">
        <w:rPr>
          <w:rFonts w:ascii="Lucida Console" w:eastAsia="Comic Sans MS" w:hAnsi="Lucida Console" w:cs="Comic Sans MS"/>
          <w:sz w:val="24"/>
        </w:rPr>
        <w:tab/>
        <w:t>{ Anweisung(en); }</w:t>
      </w:r>
    </w:p>
    <w:p w:rsidR="00E34472" w:rsidRPr="00DA795B" w:rsidRDefault="00E34472">
      <w:pPr>
        <w:jc w:val="both"/>
        <w:rPr>
          <w:rFonts w:ascii="Lucida Console" w:eastAsia="Comic Sans MS" w:hAnsi="Lucida Console" w:cs="Comic Sans MS"/>
          <w:sz w:val="24"/>
        </w:rPr>
      </w:pP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  <w:t>[ else</w:t>
      </w: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  <w:t>{ Anweisung(en); } ]</w:t>
      </w:r>
    </w:p>
    <w:p w:rsidR="00DA795B" w:rsidRPr="00DA795B" w:rsidRDefault="00DA795B">
      <w:pPr>
        <w:jc w:val="both"/>
        <w:rPr>
          <w:rFonts w:ascii="Lucida Console" w:eastAsia="Comic Sans MS" w:hAnsi="Lucida Console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oder</w:t>
      </w:r>
      <w:r>
        <w:rPr>
          <w:rFonts w:ascii="Comic Sans MS" w:eastAsia="Comic Sans MS" w:hAnsi="Comic Sans MS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>[ elseif (Bedingung)</w:t>
      </w:r>
      <w:r w:rsidRPr="00DA795B">
        <w:rPr>
          <w:rFonts w:ascii="Lucida Console" w:eastAsia="Comic Sans MS" w:hAnsi="Lucida Console" w:cs="Comic Sans MS"/>
          <w:sz w:val="24"/>
        </w:rPr>
        <w:tab/>
        <w:t>{ Anweisung(en); } ]</w:t>
      </w:r>
    </w:p>
    <w:p w:rsidR="00DA795B" w:rsidRPr="00DA795B" w:rsidRDefault="00DA795B">
      <w:pPr>
        <w:jc w:val="both"/>
        <w:rPr>
          <w:rFonts w:ascii="Lucida Console" w:eastAsia="Comic Sans MS" w:hAnsi="Lucida Console" w:cs="Comic Sans MS"/>
          <w:sz w:val="24"/>
        </w:rPr>
      </w:pP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  <w:t xml:space="preserve">[ else </w:t>
      </w: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  <w:t xml:space="preserve">{ Anweisung(en); } ] </w:t>
      </w: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</w:p>
    <w:p w:rsidR="00E34472" w:rsidRPr="003C21C9" w:rsidRDefault="00E34472">
      <w:pPr>
        <w:jc w:val="both"/>
        <w:rPr>
          <w:rFonts w:ascii="Comic Sans MS" w:eastAsia="Comic Sans MS" w:hAnsi="Comic Sans MS" w:cs="Comic Sans MS"/>
        </w:rPr>
      </w:pPr>
      <w:r w:rsidRPr="003C21C9">
        <w:rPr>
          <w:rFonts w:ascii="Comic Sans MS" w:eastAsia="Comic Sans MS" w:hAnsi="Comic Sans MS" w:cs="Comic Sans MS"/>
        </w:rPr>
        <w:t>Man darf u.U. auf den Einsatz des else-</w:t>
      </w:r>
      <w:r w:rsidR="00DA795B">
        <w:rPr>
          <w:rFonts w:ascii="Comic Sans MS" w:eastAsia="Comic Sans MS" w:hAnsi="Comic Sans MS" w:cs="Comic Sans MS"/>
        </w:rPr>
        <w:t xml:space="preserve"> oder elseif-</w:t>
      </w:r>
      <w:r w:rsidRPr="003C21C9">
        <w:rPr>
          <w:rFonts w:ascii="Comic Sans MS" w:eastAsia="Comic Sans MS" w:hAnsi="Comic Sans MS" w:cs="Comic Sans MS"/>
        </w:rPr>
        <w:t>Zweiges verzichten, daher in […</w:t>
      </w:r>
      <w:proofErr w:type="gramStart"/>
      <w:r w:rsidRPr="003C21C9">
        <w:rPr>
          <w:rFonts w:ascii="Comic Sans MS" w:eastAsia="Comic Sans MS" w:hAnsi="Comic Sans MS" w:cs="Comic Sans MS"/>
        </w:rPr>
        <w:t>] !</w:t>
      </w:r>
      <w:proofErr w:type="gramEnd"/>
    </w:p>
    <w:p w:rsidR="00E34472" w:rsidRPr="003C21C9" w:rsidRDefault="00E34472">
      <w:pPr>
        <w:jc w:val="both"/>
        <w:rPr>
          <w:rFonts w:ascii="Comic Sans MS" w:eastAsia="Comic Sans MS" w:hAnsi="Comic Sans MS" w:cs="Comic Sans MS"/>
          <w:sz w:val="16"/>
        </w:rPr>
      </w:pPr>
    </w:p>
    <w:p w:rsidR="00E34472" w:rsidRPr="00DA795B" w:rsidRDefault="00E34472">
      <w:pPr>
        <w:jc w:val="both"/>
        <w:rPr>
          <w:rFonts w:ascii="Lucida Console" w:eastAsia="Comic Sans MS" w:hAnsi="Lucida Console" w:cs="Comic Sans MS"/>
          <w:sz w:val="22"/>
        </w:rPr>
      </w:pPr>
      <w:r>
        <w:rPr>
          <w:rFonts w:ascii="Comic Sans MS" w:eastAsia="Comic Sans MS" w:hAnsi="Comic Sans MS" w:cs="Comic Sans MS"/>
          <w:sz w:val="24"/>
        </w:rPr>
        <w:t>Beispiel:</w:t>
      </w:r>
      <w:r>
        <w:rPr>
          <w:rFonts w:ascii="Comic Sans MS" w:eastAsia="Comic Sans MS" w:hAnsi="Comic Sans MS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2"/>
        </w:rPr>
        <w:t xml:space="preserve">if ($i==50) </w:t>
      </w:r>
      <w:proofErr w:type="gramStart"/>
      <w:r w:rsidRPr="00DA795B">
        <w:rPr>
          <w:rFonts w:ascii="Lucida Console" w:eastAsia="Comic Sans MS" w:hAnsi="Lucida Console" w:cs="Comic Sans MS"/>
          <w:sz w:val="22"/>
        </w:rPr>
        <w:t>{ echo</w:t>
      </w:r>
      <w:proofErr w:type="gramEnd"/>
      <w:r w:rsidRPr="00DA795B">
        <w:rPr>
          <w:rFonts w:ascii="Lucida Console" w:eastAsia="Comic Sans MS" w:hAnsi="Lucida Console" w:cs="Comic Sans MS"/>
          <w:sz w:val="22"/>
        </w:rPr>
        <w:t xml:space="preserve"> “Der Wert der Variablen i ist g</w:t>
      </w:r>
      <w:r w:rsidR="003C21C9" w:rsidRPr="00DA795B">
        <w:rPr>
          <w:rFonts w:ascii="Lucida Console" w:eastAsia="Comic Sans MS" w:hAnsi="Lucida Console" w:cs="Comic Sans MS"/>
          <w:sz w:val="22"/>
        </w:rPr>
        <w:t>enau</w:t>
      </w:r>
      <w:r w:rsidRPr="00DA795B">
        <w:rPr>
          <w:rFonts w:ascii="Lucida Console" w:eastAsia="Comic Sans MS" w:hAnsi="Lucida Console" w:cs="Comic Sans MS"/>
          <w:sz w:val="22"/>
        </w:rPr>
        <w:t xml:space="preserve"> 50“; }</w:t>
      </w:r>
    </w:p>
    <w:p w:rsidR="00E34472" w:rsidRPr="00DA795B" w:rsidRDefault="00E34472">
      <w:pPr>
        <w:jc w:val="both"/>
        <w:rPr>
          <w:rFonts w:ascii="Lucida Console" w:eastAsia="Comic Sans MS" w:hAnsi="Lucida Console" w:cs="Comic Sans MS"/>
          <w:sz w:val="14"/>
        </w:rPr>
      </w:pP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Entscheidend ist lediglich die Art der Formulierung der Bedingung, sechs verschied</w:t>
      </w:r>
      <w:r>
        <w:rPr>
          <w:rFonts w:ascii="Comic Sans MS" w:eastAsia="Comic Sans MS" w:hAnsi="Comic Sans MS" w:cs="Comic Sans MS"/>
          <w:sz w:val="24"/>
        </w:rPr>
        <w:t>e</w:t>
      </w:r>
      <w:r>
        <w:rPr>
          <w:rFonts w:ascii="Comic Sans MS" w:eastAsia="Comic Sans MS" w:hAnsi="Comic Sans MS" w:cs="Comic Sans MS"/>
          <w:sz w:val="24"/>
        </w:rPr>
        <w:t xml:space="preserve">ne Bedingungen werden </w:t>
      </w:r>
      <w:proofErr w:type="gramStart"/>
      <w:r>
        <w:rPr>
          <w:rFonts w:ascii="Comic Sans MS" w:eastAsia="Comic Sans MS" w:hAnsi="Comic Sans MS" w:cs="Comic Sans MS"/>
          <w:sz w:val="24"/>
        </w:rPr>
        <w:t>unterschieden :</w:t>
      </w:r>
      <w:proofErr w:type="gramEnd"/>
    </w:p>
    <w:p w:rsidR="00E34472" w:rsidRPr="003C21C9" w:rsidRDefault="00E34472">
      <w:pPr>
        <w:jc w:val="both"/>
        <w:rPr>
          <w:rFonts w:ascii="Comic Sans MS" w:eastAsia="Comic Sans MS" w:hAnsi="Comic Sans MS" w:cs="Comic Sans MS"/>
          <w:sz w:val="16"/>
        </w:rPr>
      </w:pP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ist gleich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E34472">
        <w:rPr>
          <w:rFonts w:ascii="Lucida Console" w:eastAsia="Comic Sans MS" w:hAnsi="Lucida Console" w:cs="Comic Sans MS"/>
          <w:sz w:val="32"/>
        </w:rPr>
        <w:t>==</w:t>
      </w: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ist ungleich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E34472">
        <w:rPr>
          <w:rFonts w:ascii="Lucida Console" w:eastAsia="Comic Sans MS" w:hAnsi="Lucida Console" w:cs="Comic Sans MS"/>
          <w:sz w:val="32"/>
        </w:rPr>
        <w:t>!=</w:t>
      </w: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ist größer als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E34472">
        <w:rPr>
          <w:rFonts w:ascii="Lucida Console" w:eastAsia="Comic Sans MS" w:hAnsi="Lucida Console" w:cs="Comic Sans MS"/>
          <w:sz w:val="32"/>
        </w:rPr>
        <w:t>&gt;</w:t>
      </w: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ist kleiner als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E34472">
        <w:rPr>
          <w:rFonts w:ascii="Lucida Console" w:eastAsia="Comic Sans MS" w:hAnsi="Lucida Console" w:cs="Comic Sans MS"/>
          <w:sz w:val="32"/>
        </w:rPr>
        <w:t>&lt;</w:t>
      </w: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ist größer oder gleich als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E34472">
        <w:rPr>
          <w:rFonts w:ascii="Lucida Console" w:eastAsia="Comic Sans MS" w:hAnsi="Lucida Console" w:cs="Comic Sans MS"/>
          <w:sz w:val="32"/>
        </w:rPr>
        <w:t>&gt;=</w:t>
      </w:r>
    </w:p>
    <w:p w:rsidR="00E34472" w:rsidRDefault="00E34472">
      <w:pPr>
        <w:jc w:val="both"/>
        <w:rPr>
          <w:rFonts w:ascii="Lucida Console" w:eastAsia="Comic Sans MS" w:hAnsi="Lucida Console" w:cs="Comic Sans MS"/>
          <w:sz w:val="32"/>
        </w:rPr>
      </w:pPr>
      <w:r>
        <w:rPr>
          <w:rFonts w:ascii="Comic Sans MS" w:eastAsia="Comic Sans MS" w:hAnsi="Comic Sans MS" w:cs="Comic Sans MS"/>
          <w:sz w:val="24"/>
        </w:rPr>
        <w:tab/>
        <w:t>ist kleiner oder gleich als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E34472">
        <w:rPr>
          <w:rFonts w:ascii="Lucida Console" w:eastAsia="Comic Sans MS" w:hAnsi="Lucida Console" w:cs="Comic Sans MS"/>
          <w:sz w:val="32"/>
        </w:rPr>
        <w:t>&lt;=</w:t>
      </w:r>
    </w:p>
    <w:p w:rsidR="00E34472" w:rsidRPr="003C21C9" w:rsidRDefault="00E34472">
      <w:pPr>
        <w:jc w:val="both"/>
        <w:rPr>
          <w:rFonts w:ascii="Lucida Console" w:eastAsia="Comic Sans MS" w:hAnsi="Lucida Console" w:cs="Comic Sans MS"/>
          <w:sz w:val="22"/>
        </w:rPr>
      </w:pPr>
    </w:p>
    <w:p w:rsidR="00E34472" w:rsidRPr="00DA795B" w:rsidRDefault="00E34472">
      <w:pPr>
        <w:jc w:val="both"/>
        <w:rPr>
          <w:rFonts w:ascii="Lucida Console" w:eastAsia="Comic Sans MS" w:hAnsi="Lucida Console" w:cs="Comic Sans MS"/>
          <w:sz w:val="24"/>
        </w:rPr>
      </w:pPr>
      <w:r w:rsidRPr="00E34472">
        <w:rPr>
          <w:rFonts w:ascii="Comic Sans MS" w:eastAsia="Comic Sans MS" w:hAnsi="Comic Sans MS" w:cs="Comic Sans MS"/>
          <w:sz w:val="24"/>
        </w:rPr>
        <w:t>Beispiel:</w:t>
      </w:r>
      <w:r w:rsidRPr="00E34472">
        <w:rPr>
          <w:rFonts w:ascii="Comic Sans MS" w:eastAsia="Comic Sans MS" w:hAnsi="Comic Sans MS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>if ($menge&gt;</w:t>
      </w:r>
      <w:r w:rsidR="003C21C9" w:rsidRPr="00DA795B">
        <w:rPr>
          <w:rFonts w:ascii="Lucida Console" w:eastAsia="Comic Sans MS" w:hAnsi="Lucida Console" w:cs="Comic Sans MS"/>
          <w:sz w:val="24"/>
        </w:rPr>
        <w:t>2</w:t>
      </w:r>
      <w:r w:rsidRPr="00DA795B">
        <w:rPr>
          <w:rFonts w:ascii="Lucida Console" w:eastAsia="Comic Sans MS" w:hAnsi="Lucida Console" w:cs="Comic Sans MS"/>
          <w:sz w:val="24"/>
        </w:rPr>
        <w:t xml:space="preserve">00) </w:t>
      </w:r>
      <w:r w:rsidRPr="00DA795B">
        <w:rPr>
          <w:rFonts w:ascii="Lucida Console" w:eastAsia="Comic Sans MS" w:hAnsi="Lucida Console" w:cs="Comic Sans MS"/>
          <w:sz w:val="24"/>
        </w:rPr>
        <w:tab/>
      </w:r>
      <w:proofErr w:type="gramStart"/>
      <w:r w:rsidRPr="00DA795B">
        <w:rPr>
          <w:rFonts w:ascii="Lucida Console" w:eastAsia="Comic Sans MS" w:hAnsi="Lucida Console" w:cs="Comic Sans MS"/>
          <w:sz w:val="24"/>
        </w:rPr>
        <w:t>{ $</w:t>
      </w:r>
      <w:proofErr w:type="gramEnd"/>
      <w:r w:rsidRPr="00DA795B">
        <w:rPr>
          <w:rFonts w:ascii="Lucida Console" w:eastAsia="Comic Sans MS" w:hAnsi="Lucida Console" w:cs="Comic Sans MS"/>
          <w:sz w:val="24"/>
        </w:rPr>
        <w:t>netto=$menge*$</w:t>
      </w:r>
      <w:r w:rsidR="003C21C9" w:rsidRPr="00DA795B">
        <w:rPr>
          <w:rFonts w:ascii="Lucida Console" w:eastAsia="Comic Sans MS" w:hAnsi="Lucida Console" w:cs="Comic Sans MS"/>
          <w:sz w:val="24"/>
        </w:rPr>
        <w:t>einzel</w:t>
      </w:r>
      <w:r w:rsidRPr="00DA795B">
        <w:rPr>
          <w:rFonts w:ascii="Lucida Console" w:eastAsia="Comic Sans MS" w:hAnsi="Lucida Console" w:cs="Comic Sans MS"/>
          <w:sz w:val="24"/>
        </w:rPr>
        <w:t>preis*0.95; }</w:t>
      </w:r>
    </w:p>
    <w:p w:rsidR="00E34472" w:rsidRPr="00DA795B" w:rsidRDefault="00E34472">
      <w:pPr>
        <w:jc w:val="both"/>
        <w:rPr>
          <w:rFonts w:ascii="Lucida Console" w:eastAsia="Comic Sans MS" w:hAnsi="Lucida Console" w:cs="Comic Sans MS"/>
          <w:sz w:val="24"/>
        </w:rPr>
      </w:pP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  <w:t xml:space="preserve">else </w:t>
      </w: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4"/>
        </w:rPr>
        <w:tab/>
      </w:r>
      <w:proofErr w:type="gramStart"/>
      <w:r w:rsidRPr="00DA795B">
        <w:rPr>
          <w:rFonts w:ascii="Lucida Console" w:eastAsia="Comic Sans MS" w:hAnsi="Lucida Console" w:cs="Comic Sans MS"/>
          <w:sz w:val="24"/>
        </w:rPr>
        <w:t>{ $</w:t>
      </w:r>
      <w:proofErr w:type="gramEnd"/>
      <w:r w:rsidRPr="00DA795B">
        <w:rPr>
          <w:rFonts w:ascii="Lucida Console" w:eastAsia="Comic Sans MS" w:hAnsi="Lucida Console" w:cs="Comic Sans MS"/>
          <w:sz w:val="24"/>
        </w:rPr>
        <w:t>netto=$menge*$</w:t>
      </w:r>
      <w:r w:rsidR="003C21C9" w:rsidRPr="00DA795B">
        <w:rPr>
          <w:rFonts w:ascii="Lucida Console" w:eastAsia="Comic Sans MS" w:hAnsi="Lucida Console" w:cs="Comic Sans MS"/>
          <w:sz w:val="24"/>
        </w:rPr>
        <w:t>einzel</w:t>
      </w:r>
      <w:r w:rsidRPr="00DA795B">
        <w:rPr>
          <w:rFonts w:ascii="Lucida Console" w:eastAsia="Comic Sans MS" w:hAnsi="Lucida Console" w:cs="Comic Sans MS"/>
          <w:sz w:val="24"/>
        </w:rPr>
        <w:t>preis; }</w:t>
      </w:r>
    </w:p>
    <w:p w:rsidR="00E34472" w:rsidRDefault="00E34472">
      <w:pPr>
        <w:jc w:val="both"/>
        <w:rPr>
          <w:rFonts w:ascii="Comic Sans MS" w:eastAsia="Comic Sans MS" w:hAnsi="Comic Sans MS" w:cs="Comic Sans MS"/>
          <w:sz w:val="24"/>
        </w:rPr>
      </w:pPr>
    </w:p>
    <w:p w:rsidR="00E34472" w:rsidRDefault="003C21C9" w:rsidP="003C21C9">
      <w:pPr>
        <w:ind w:left="708" w:firstLine="708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Ab 2</w:t>
      </w:r>
      <w:r w:rsidR="00E34472">
        <w:rPr>
          <w:rFonts w:ascii="Comic Sans MS" w:eastAsia="Comic Sans MS" w:hAnsi="Comic Sans MS" w:cs="Comic Sans MS"/>
          <w:sz w:val="24"/>
        </w:rPr>
        <w:t>0</w:t>
      </w:r>
      <w:r>
        <w:rPr>
          <w:rFonts w:ascii="Comic Sans MS" w:eastAsia="Comic Sans MS" w:hAnsi="Comic Sans MS" w:cs="Comic Sans MS"/>
          <w:sz w:val="24"/>
        </w:rPr>
        <w:t>1</w:t>
      </w:r>
      <w:r w:rsidR="00E34472">
        <w:rPr>
          <w:rFonts w:ascii="Comic Sans MS" w:eastAsia="Comic Sans MS" w:hAnsi="Comic Sans MS" w:cs="Comic Sans MS"/>
          <w:sz w:val="24"/>
        </w:rPr>
        <w:t xml:space="preserve"> Stück erhält man 5% Mengenrabatt.</w:t>
      </w:r>
    </w:p>
    <w:p w:rsidR="003C21C9" w:rsidRDefault="003C21C9" w:rsidP="003C21C9">
      <w:pPr>
        <w:ind w:left="708" w:firstLine="708"/>
        <w:jc w:val="both"/>
        <w:rPr>
          <w:rFonts w:ascii="Comic Sans MS" w:eastAsia="Comic Sans MS" w:hAnsi="Comic Sans MS" w:cs="Comic Sans MS"/>
          <w:sz w:val="24"/>
        </w:rPr>
      </w:pPr>
    </w:p>
    <w:p w:rsidR="003C21C9" w:rsidRDefault="003C21C9" w:rsidP="003C21C9">
      <w:pPr>
        <w:ind w:firstLine="1"/>
        <w:jc w:val="both"/>
        <w:rPr>
          <w:rFonts w:ascii="Comic Sans MS" w:eastAsia="Comic Sans MS" w:hAnsi="Comic Sans MS" w:cs="Comic Sans MS"/>
          <w:sz w:val="28"/>
        </w:rPr>
      </w:pPr>
    </w:p>
    <w:p w:rsidR="003C21C9" w:rsidRDefault="003C21C9" w:rsidP="003C21C9">
      <w:pPr>
        <w:ind w:firstLine="1"/>
        <w:jc w:val="both"/>
        <w:rPr>
          <w:rFonts w:ascii="Comic Sans MS" w:eastAsia="Comic Sans MS" w:hAnsi="Comic Sans MS" w:cs="Comic Sans MS"/>
          <w:sz w:val="28"/>
        </w:rPr>
      </w:pPr>
      <w:r w:rsidRPr="003C21C9">
        <w:rPr>
          <w:rFonts w:ascii="Comic Sans MS" w:eastAsia="Comic Sans MS" w:hAnsi="Comic Sans MS" w:cs="Comic Sans MS"/>
          <w:sz w:val="28"/>
        </w:rPr>
        <w:t>Geschachtelte Bedingungen</w:t>
      </w:r>
    </w:p>
    <w:p w:rsidR="003C21C9" w:rsidRDefault="003C21C9" w:rsidP="003C21C9">
      <w:pPr>
        <w:ind w:firstLine="1"/>
        <w:jc w:val="both"/>
        <w:rPr>
          <w:rFonts w:ascii="Comic Sans MS" w:eastAsia="Comic Sans MS" w:hAnsi="Comic Sans MS" w:cs="Comic Sans MS"/>
          <w:sz w:val="28"/>
        </w:rPr>
      </w:pPr>
    </w:p>
    <w:p w:rsidR="003C21C9" w:rsidRPr="00DA795B" w:rsidRDefault="003C21C9" w:rsidP="003C21C9">
      <w:pPr>
        <w:jc w:val="both"/>
        <w:rPr>
          <w:rFonts w:ascii="Lucida Console" w:eastAsia="Comic Sans MS" w:hAnsi="Lucida Console" w:cs="Comic Sans MS"/>
          <w:sz w:val="22"/>
        </w:rPr>
      </w:pPr>
      <w:r w:rsidRPr="003C21C9">
        <w:rPr>
          <w:rFonts w:ascii="Comic Sans MS" w:eastAsia="Comic Sans MS" w:hAnsi="Comic Sans MS" w:cs="Comic Sans MS"/>
          <w:sz w:val="24"/>
        </w:rPr>
        <w:t>Beispiel:</w:t>
      </w:r>
      <w:r w:rsidRPr="003C21C9">
        <w:rPr>
          <w:rFonts w:ascii="Comic Sans MS" w:eastAsia="Comic Sans MS" w:hAnsi="Comic Sans MS" w:cs="Comic Sans MS"/>
          <w:sz w:val="24"/>
        </w:rPr>
        <w:tab/>
      </w:r>
      <w:r w:rsidRPr="00DA795B">
        <w:rPr>
          <w:rFonts w:ascii="Lucida Console" w:eastAsia="Comic Sans MS" w:hAnsi="Lucida Console" w:cs="Comic Sans MS"/>
          <w:sz w:val="22"/>
        </w:rPr>
        <w:t xml:space="preserve">if ($menge&gt;=500) </w:t>
      </w:r>
      <w:r w:rsidRPr="00DA795B">
        <w:rPr>
          <w:rFonts w:ascii="Lucida Console" w:eastAsia="Comic Sans MS" w:hAnsi="Lucida Console" w:cs="Comic Sans MS"/>
          <w:sz w:val="22"/>
        </w:rPr>
        <w:tab/>
      </w:r>
      <w:proofErr w:type="gramStart"/>
      <w:r w:rsidRPr="00DA795B">
        <w:rPr>
          <w:rFonts w:ascii="Lucida Console" w:eastAsia="Comic Sans MS" w:hAnsi="Lucida Console" w:cs="Comic Sans MS"/>
          <w:sz w:val="22"/>
        </w:rPr>
        <w:t>{ $</w:t>
      </w:r>
      <w:proofErr w:type="gramEnd"/>
      <w:r w:rsidRPr="00DA795B">
        <w:rPr>
          <w:rFonts w:ascii="Lucida Console" w:eastAsia="Comic Sans MS" w:hAnsi="Lucida Console" w:cs="Comic Sans MS"/>
          <w:sz w:val="22"/>
        </w:rPr>
        <w:t>ne</w:t>
      </w:r>
      <w:r w:rsidRPr="00DA795B">
        <w:rPr>
          <w:rFonts w:ascii="Lucida Console" w:eastAsia="Comic Sans MS" w:hAnsi="Lucida Console" w:cs="Comic Sans MS"/>
          <w:sz w:val="22"/>
        </w:rPr>
        <w:t>t</w:t>
      </w:r>
      <w:r w:rsidRPr="00DA795B">
        <w:rPr>
          <w:rFonts w:ascii="Lucida Console" w:eastAsia="Comic Sans MS" w:hAnsi="Lucida Console" w:cs="Comic Sans MS"/>
          <w:sz w:val="22"/>
        </w:rPr>
        <w:t>to=$menge*$einzelpreis*0.90; }</w:t>
      </w:r>
    </w:p>
    <w:p w:rsidR="003C21C9" w:rsidRPr="00DA795B" w:rsidRDefault="003C21C9" w:rsidP="003C21C9">
      <w:pPr>
        <w:jc w:val="both"/>
        <w:rPr>
          <w:rFonts w:ascii="Lucida Console" w:eastAsia="Comic Sans MS" w:hAnsi="Lucida Console" w:cs="Comic Sans MS"/>
          <w:sz w:val="22"/>
        </w:rPr>
      </w:pPr>
      <w:r w:rsidRPr="00DA795B">
        <w:rPr>
          <w:rFonts w:ascii="Lucida Console" w:eastAsia="Comic Sans MS" w:hAnsi="Lucida Console" w:cs="Comic Sans MS"/>
          <w:sz w:val="22"/>
        </w:rPr>
        <w:tab/>
      </w:r>
      <w:r w:rsidRPr="00DA795B">
        <w:rPr>
          <w:rFonts w:ascii="Lucida Console" w:eastAsia="Comic Sans MS" w:hAnsi="Lucida Console" w:cs="Comic Sans MS"/>
          <w:sz w:val="22"/>
        </w:rPr>
        <w:tab/>
        <w:t xml:space="preserve">elseif ($menge&gt;=200) </w:t>
      </w:r>
      <w:r w:rsidRPr="00DA795B">
        <w:rPr>
          <w:rFonts w:ascii="Lucida Console" w:eastAsia="Comic Sans MS" w:hAnsi="Lucida Console" w:cs="Comic Sans MS"/>
          <w:sz w:val="22"/>
        </w:rPr>
        <w:tab/>
      </w:r>
      <w:proofErr w:type="gramStart"/>
      <w:r w:rsidRPr="00DA795B">
        <w:rPr>
          <w:rFonts w:ascii="Lucida Console" w:eastAsia="Comic Sans MS" w:hAnsi="Lucida Console" w:cs="Comic Sans MS"/>
          <w:sz w:val="22"/>
        </w:rPr>
        <w:t>{ $</w:t>
      </w:r>
      <w:proofErr w:type="gramEnd"/>
      <w:r w:rsidRPr="00DA795B">
        <w:rPr>
          <w:rFonts w:ascii="Lucida Console" w:eastAsia="Comic Sans MS" w:hAnsi="Lucida Console" w:cs="Comic Sans MS"/>
          <w:sz w:val="22"/>
        </w:rPr>
        <w:t>ne</w:t>
      </w:r>
      <w:r w:rsidRPr="00DA795B">
        <w:rPr>
          <w:rFonts w:ascii="Lucida Console" w:eastAsia="Comic Sans MS" w:hAnsi="Lucida Console" w:cs="Comic Sans MS"/>
          <w:sz w:val="22"/>
        </w:rPr>
        <w:t>t</w:t>
      </w:r>
      <w:r w:rsidRPr="00DA795B">
        <w:rPr>
          <w:rFonts w:ascii="Lucida Console" w:eastAsia="Comic Sans MS" w:hAnsi="Lucida Console" w:cs="Comic Sans MS"/>
          <w:sz w:val="22"/>
        </w:rPr>
        <w:t>to=$menge*$einzelpreis*0.95; }</w:t>
      </w:r>
    </w:p>
    <w:p w:rsidR="003C21C9" w:rsidRPr="00DA795B" w:rsidRDefault="00DA795B" w:rsidP="00DA795B">
      <w:pPr>
        <w:tabs>
          <w:tab w:val="left" w:pos="1418"/>
          <w:tab w:val="left" w:pos="1985"/>
        </w:tabs>
        <w:jc w:val="both"/>
        <w:rPr>
          <w:rFonts w:ascii="Lucida Console" w:eastAsia="Comic Sans MS" w:hAnsi="Lucida Console" w:cs="Comic Sans MS"/>
          <w:sz w:val="22"/>
        </w:rPr>
      </w:pPr>
      <w:r>
        <w:rPr>
          <w:rFonts w:ascii="Lucida Console" w:eastAsia="Comic Sans MS" w:hAnsi="Lucida Console" w:cs="Comic Sans MS"/>
          <w:sz w:val="22"/>
        </w:rPr>
        <w:tab/>
      </w:r>
      <w:r>
        <w:rPr>
          <w:rFonts w:ascii="Lucida Console" w:eastAsia="Comic Sans MS" w:hAnsi="Lucida Console" w:cs="Comic Sans MS"/>
          <w:sz w:val="22"/>
        </w:rPr>
        <w:tab/>
      </w:r>
      <w:r w:rsidR="003C21C9" w:rsidRPr="00DA795B">
        <w:rPr>
          <w:rFonts w:ascii="Lucida Console" w:eastAsia="Comic Sans MS" w:hAnsi="Lucida Console" w:cs="Comic Sans MS"/>
          <w:sz w:val="22"/>
        </w:rPr>
        <w:t>else</w:t>
      </w:r>
      <w:r w:rsidR="003C21C9" w:rsidRPr="00DA795B">
        <w:rPr>
          <w:rFonts w:ascii="Lucida Console" w:eastAsia="Comic Sans MS" w:hAnsi="Lucida Console" w:cs="Comic Sans MS"/>
          <w:sz w:val="22"/>
        </w:rPr>
        <w:tab/>
      </w:r>
      <w:r w:rsidR="003C21C9" w:rsidRPr="00DA795B">
        <w:rPr>
          <w:rFonts w:ascii="Lucida Console" w:eastAsia="Comic Sans MS" w:hAnsi="Lucida Console" w:cs="Comic Sans MS"/>
          <w:sz w:val="22"/>
        </w:rPr>
        <w:tab/>
      </w:r>
      <w:r w:rsidR="003C21C9" w:rsidRPr="00DA795B">
        <w:rPr>
          <w:rFonts w:ascii="Lucida Console" w:eastAsia="Comic Sans MS" w:hAnsi="Lucida Console" w:cs="Comic Sans MS"/>
          <w:sz w:val="22"/>
        </w:rPr>
        <w:tab/>
      </w:r>
      <w:proofErr w:type="gramStart"/>
      <w:r w:rsidR="003C21C9" w:rsidRPr="00DA795B">
        <w:rPr>
          <w:rFonts w:ascii="Lucida Console" w:eastAsia="Comic Sans MS" w:hAnsi="Lucida Console" w:cs="Comic Sans MS"/>
          <w:sz w:val="22"/>
        </w:rPr>
        <w:t>{ $</w:t>
      </w:r>
      <w:proofErr w:type="gramEnd"/>
      <w:r w:rsidR="003C21C9" w:rsidRPr="00DA795B">
        <w:rPr>
          <w:rFonts w:ascii="Lucida Console" w:eastAsia="Comic Sans MS" w:hAnsi="Lucida Console" w:cs="Comic Sans MS"/>
          <w:sz w:val="22"/>
        </w:rPr>
        <w:t>netto=$menge*$einzelpreis; }</w:t>
      </w:r>
    </w:p>
    <w:p w:rsidR="003C21C9" w:rsidRDefault="003C21C9" w:rsidP="003C21C9">
      <w:pPr>
        <w:jc w:val="both"/>
        <w:rPr>
          <w:rFonts w:ascii="Comic Sans MS" w:eastAsia="Comic Sans MS" w:hAnsi="Comic Sans MS" w:cs="Comic Sans MS"/>
          <w:sz w:val="24"/>
        </w:rPr>
      </w:pPr>
    </w:p>
    <w:p w:rsidR="003C21C9" w:rsidRDefault="003C21C9" w:rsidP="003C21C9">
      <w:pPr>
        <w:ind w:left="1418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Ein zweistufiger Mengenrabatt wird berücksichtigt: ab einer Menge von 500 Stück erhält man 10% Rabatt, liegt die Menge zwischen 200 und </w:t>
      </w:r>
      <w:r w:rsidR="00DA795B">
        <w:rPr>
          <w:rFonts w:ascii="Comic Sans MS" w:eastAsia="Comic Sans MS" w:hAnsi="Comic Sans MS" w:cs="Comic Sans MS"/>
          <w:sz w:val="24"/>
        </w:rPr>
        <w:t>499</w:t>
      </w:r>
      <w:r>
        <w:rPr>
          <w:rFonts w:ascii="Comic Sans MS" w:eastAsia="Comic Sans MS" w:hAnsi="Comic Sans MS" w:cs="Comic Sans MS"/>
          <w:sz w:val="24"/>
        </w:rPr>
        <w:t xml:space="preserve"> dann erhält man 5% Rabatt, unter</w:t>
      </w:r>
      <w:r w:rsidR="00DA795B">
        <w:rPr>
          <w:rFonts w:ascii="Comic Sans MS" w:eastAsia="Comic Sans MS" w:hAnsi="Comic Sans MS" w:cs="Comic Sans MS"/>
          <w:sz w:val="24"/>
        </w:rPr>
        <w:t xml:space="preserve"> 200 Stück gib</w:t>
      </w:r>
      <w:r>
        <w:rPr>
          <w:rFonts w:ascii="Comic Sans MS" w:eastAsia="Comic Sans MS" w:hAnsi="Comic Sans MS" w:cs="Comic Sans MS"/>
          <w:sz w:val="24"/>
        </w:rPr>
        <w:t>t es keinen Rabatt.</w:t>
      </w:r>
    </w:p>
    <w:p w:rsidR="003C21C9" w:rsidRPr="003C21C9" w:rsidRDefault="003C21C9" w:rsidP="003C21C9">
      <w:pPr>
        <w:ind w:firstLine="1"/>
        <w:jc w:val="both"/>
        <w:rPr>
          <w:rFonts w:ascii="Comic Sans MS" w:eastAsia="Comic Sans MS" w:hAnsi="Comic Sans MS" w:cs="Comic Sans MS"/>
          <w:sz w:val="24"/>
        </w:rPr>
      </w:pPr>
    </w:p>
    <w:sectPr w:rsidR="003C21C9" w:rsidRPr="003C21C9" w:rsidSect="003C21C9">
      <w:pgSz w:w="11906" w:h="16840"/>
      <w:pgMar w:top="1134" w:right="99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E42"/>
    <w:multiLevelType w:val="hybridMultilevel"/>
    <w:tmpl w:val="D98A1832"/>
    <w:lvl w:ilvl="0" w:tplc="ACDE42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SortMethod w:val="000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14062"/>
    <w:rsid w:val="00103439"/>
    <w:rsid w:val="002D627C"/>
    <w:rsid w:val="003146A6"/>
    <w:rsid w:val="003336B2"/>
    <w:rsid w:val="00396B12"/>
    <w:rsid w:val="003C21C9"/>
    <w:rsid w:val="00562C39"/>
    <w:rsid w:val="006634D3"/>
    <w:rsid w:val="006B4D4B"/>
    <w:rsid w:val="006E1759"/>
    <w:rsid w:val="007D1C55"/>
    <w:rsid w:val="00AC450D"/>
    <w:rsid w:val="00B11487"/>
    <w:rsid w:val="00C14062"/>
    <w:rsid w:val="00C92D0D"/>
    <w:rsid w:val="00CC7350"/>
    <w:rsid w:val="00CE30C6"/>
    <w:rsid w:val="00D05BCA"/>
    <w:rsid w:val="00DA795B"/>
    <w:rsid w:val="00E26064"/>
    <w:rsid w:val="00E34472"/>
    <w:rsid w:val="00ED43B5"/>
    <w:rsid w:val="00F0515A"/>
    <w:rsid w:val="00F34CC2"/>
    <w:rsid w:val="00F624E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46A6"/>
    <w:pPr>
      <w:widowControl w:val="0"/>
    </w:pPr>
    <w:rPr>
      <w:rFonts w:eastAsia="SimSun"/>
      <w:color w:val="000000"/>
    </w:rPr>
  </w:style>
  <w:style w:type="paragraph" w:styleId="berschrift1">
    <w:name w:val="heading 1"/>
    <w:basedOn w:val="Standard"/>
    <w:next w:val="Standard"/>
    <w:qFormat/>
    <w:rsid w:val="003146A6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qFormat/>
    <w:rsid w:val="003146A6"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rsid w:val="003146A6"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14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2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27C"/>
    <w:rPr>
      <w:rFonts w:ascii="Tahoma" w:eastAsia="SimSu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2</cp:revision>
  <cp:lastPrinted>1601-01-01T00:00:00Z</cp:lastPrinted>
  <dcterms:created xsi:type="dcterms:W3CDTF">2010-10-12T18:02:00Z</dcterms:created>
  <dcterms:modified xsi:type="dcterms:W3CDTF">2010-10-12T18:02:00Z</dcterms:modified>
</cp:coreProperties>
</file>